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45C70" w14:textId="77777777" w:rsidR="004255A2" w:rsidRPr="004255A2" w:rsidRDefault="004255A2" w:rsidP="004255A2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kern w:val="0"/>
          <w:lang w:eastAsia="pl-PL"/>
          <w14:ligatures w14:val="none"/>
        </w:rPr>
        <w:t>ZAŁĄCZNIK NR 1</w:t>
      </w:r>
    </w:p>
    <w:p w14:paraId="26CB1CEA" w14:textId="77777777" w:rsidR="004255A2" w:rsidRPr="004255A2" w:rsidRDefault="004255A2" w:rsidP="004255A2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b/>
          <w:bCs/>
          <w:kern w:val="0"/>
          <w:lang w:eastAsia="pl-PL"/>
          <w14:ligatures w14:val="none"/>
        </w:rPr>
        <w:t>WYKAZ POJAZDÓW ASENIZACYJNYCH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2314"/>
        <w:gridCol w:w="1559"/>
        <w:gridCol w:w="1843"/>
        <w:gridCol w:w="2835"/>
      </w:tblGrid>
      <w:tr w:rsidR="004255A2" w:rsidRPr="004255A2" w14:paraId="61285816" w14:textId="77777777" w:rsidTr="004255A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2109E2" w14:textId="77777777" w:rsidR="004255A2" w:rsidRPr="004255A2" w:rsidRDefault="004255A2" w:rsidP="004255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284" w:type="dxa"/>
            <w:vAlign w:val="center"/>
            <w:hideMark/>
          </w:tcPr>
          <w:p w14:paraId="63850AE0" w14:textId="77777777" w:rsidR="004255A2" w:rsidRPr="004255A2" w:rsidRDefault="004255A2" w:rsidP="004255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Marka i model</w:t>
            </w:r>
          </w:p>
        </w:tc>
        <w:tc>
          <w:tcPr>
            <w:tcW w:w="1529" w:type="dxa"/>
            <w:vAlign w:val="center"/>
            <w:hideMark/>
          </w:tcPr>
          <w:p w14:paraId="01FF232C" w14:textId="77777777" w:rsidR="004255A2" w:rsidRPr="004255A2" w:rsidRDefault="004255A2" w:rsidP="004255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Nr rejestracyjny</w:t>
            </w:r>
          </w:p>
        </w:tc>
        <w:tc>
          <w:tcPr>
            <w:tcW w:w="1813" w:type="dxa"/>
            <w:vAlign w:val="center"/>
            <w:hideMark/>
          </w:tcPr>
          <w:p w14:paraId="33F502C3" w14:textId="77777777" w:rsidR="004255A2" w:rsidRPr="004255A2" w:rsidRDefault="004255A2" w:rsidP="004255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Pojemność zbiornika</w:t>
            </w:r>
          </w:p>
        </w:tc>
        <w:tc>
          <w:tcPr>
            <w:tcW w:w="2790" w:type="dxa"/>
            <w:vAlign w:val="center"/>
            <w:hideMark/>
          </w:tcPr>
          <w:p w14:paraId="5977BA06" w14:textId="77777777" w:rsidR="004255A2" w:rsidRPr="004255A2" w:rsidRDefault="004255A2" w:rsidP="004255A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Tytuł prawny do pojazdu</w:t>
            </w:r>
          </w:p>
        </w:tc>
      </w:tr>
      <w:tr w:rsidR="004255A2" w:rsidRPr="004255A2" w14:paraId="7590E751" w14:textId="77777777" w:rsidTr="004255A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83103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284" w:type="dxa"/>
            <w:vAlign w:val="center"/>
            <w:hideMark/>
          </w:tcPr>
          <w:p w14:paraId="32B4991E" w14:textId="77777777" w:rsid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3B61214D" w14:textId="77777777" w:rsidR="00343F6B" w:rsidRDefault="00343F6B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120D24F2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529" w:type="dxa"/>
            <w:vAlign w:val="center"/>
            <w:hideMark/>
          </w:tcPr>
          <w:p w14:paraId="1D4F1E20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13" w:type="dxa"/>
            <w:vAlign w:val="center"/>
            <w:hideMark/>
          </w:tcPr>
          <w:p w14:paraId="7F436CAA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90" w:type="dxa"/>
            <w:vAlign w:val="center"/>
            <w:hideMark/>
          </w:tcPr>
          <w:p w14:paraId="58ACBB0E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55A2" w:rsidRPr="004255A2" w14:paraId="45C26240" w14:textId="77777777" w:rsidTr="004255A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70975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284" w:type="dxa"/>
            <w:vAlign w:val="center"/>
            <w:hideMark/>
          </w:tcPr>
          <w:p w14:paraId="4B47EB5F" w14:textId="77777777" w:rsid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036B737B" w14:textId="77777777" w:rsidR="00343F6B" w:rsidRDefault="00343F6B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5002B13C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529" w:type="dxa"/>
            <w:vAlign w:val="center"/>
            <w:hideMark/>
          </w:tcPr>
          <w:p w14:paraId="12561B93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13" w:type="dxa"/>
            <w:vAlign w:val="center"/>
            <w:hideMark/>
          </w:tcPr>
          <w:p w14:paraId="0C6C828A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90" w:type="dxa"/>
            <w:vAlign w:val="center"/>
            <w:hideMark/>
          </w:tcPr>
          <w:p w14:paraId="39D89B16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55A2" w:rsidRPr="004255A2" w14:paraId="2D4C5ABE" w14:textId="77777777" w:rsidTr="004255A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00120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 w:rsidRPr="004255A2">
              <w:rPr>
                <w:rFonts w:eastAsia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284" w:type="dxa"/>
            <w:vAlign w:val="center"/>
            <w:hideMark/>
          </w:tcPr>
          <w:p w14:paraId="037F001C" w14:textId="77777777" w:rsid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3E28EDF2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2B77F43B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529" w:type="dxa"/>
            <w:vAlign w:val="center"/>
            <w:hideMark/>
          </w:tcPr>
          <w:p w14:paraId="33E1397A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13" w:type="dxa"/>
            <w:vAlign w:val="center"/>
            <w:hideMark/>
          </w:tcPr>
          <w:p w14:paraId="6266C014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90" w:type="dxa"/>
            <w:vAlign w:val="center"/>
            <w:hideMark/>
          </w:tcPr>
          <w:p w14:paraId="1AE3B967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4255A2" w:rsidRPr="004255A2" w14:paraId="6AA9388A" w14:textId="77777777" w:rsidTr="004255A2">
        <w:trPr>
          <w:tblCellSpacing w:w="15" w:type="dxa"/>
        </w:trPr>
        <w:tc>
          <w:tcPr>
            <w:tcW w:w="0" w:type="auto"/>
            <w:vAlign w:val="center"/>
          </w:tcPr>
          <w:p w14:paraId="59F0252B" w14:textId="78EAFFF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eastAsia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284" w:type="dxa"/>
            <w:vAlign w:val="center"/>
          </w:tcPr>
          <w:p w14:paraId="14D2DBC5" w14:textId="77777777" w:rsid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  <w:p w14:paraId="6CCECF44" w14:textId="77777777" w:rsid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1529" w:type="dxa"/>
            <w:vAlign w:val="center"/>
          </w:tcPr>
          <w:p w14:paraId="54F24C14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13" w:type="dxa"/>
            <w:vAlign w:val="center"/>
          </w:tcPr>
          <w:p w14:paraId="6E5D7627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90" w:type="dxa"/>
            <w:vAlign w:val="center"/>
          </w:tcPr>
          <w:p w14:paraId="128A9CAC" w14:textId="77777777" w:rsidR="004255A2" w:rsidRPr="004255A2" w:rsidRDefault="004255A2" w:rsidP="004255A2">
            <w:pPr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CAEB44E" w14:textId="77777777" w:rsidR="004255A2" w:rsidRDefault="004255A2" w:rsidP="004255A2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pl-PL"/>
          <w14:ligatures w14:val="none"/>
        </w:rPr>
      </w:pPr>
    </w:p>
    <w:p w14:paraId="6541F8F2" w14:textId="16F55446" w:rsidR="004255A2" w:rsidRP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kern w:val="0"/>
          <w:lang w:eastAsia="pl-PL"/>
          <w14:ligatures w14:val="none"/>
        </w:rPr>
        <w:t>Oświadczam, że wszystkie wskazane pojazdy:</w:t>
      </w:r>
    </w:p>
    <w:p w14:paraId="2EF85885" w14:textId="285FFC70" w:rsidR="004255A2" w:rsidRP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kern w:val="0"/>
          <w:lang w:eastAsia="pl-PL"/>
          <w14:ligatures w14:val="none"/>
        </w:rPr>
        <w:t xml:space="preserve">□ </w:t>
      </w:r>
      <w:r>
        <w:rPr>
          <w:rFonts w:eastAsia="Times New Roman" w:cs="Times New Roman"/>
          <w:kern w:val="0"/>
          <w:lang w:eastAsia="pl-PL"/>
          <w14:ligatures w14:val="none"/>
        </w:rPr>
        <w:t xml:space="preserve">  </w:t>
      </w:r>
      <w:r w:rsidRPr="004255A2">
        <w:rPr>
          <w:rFonts w:eastAsia="Times New Roman" w:cs="Times New Roman"/>
          <w:kern w:val="0"/>
          <w:lang w:eastAsia="pl-PL"/>
          <w14:ligatures w14:val="none"/>
        </w:rPr>
        <w:t>posiadają aktualne badania techniczne,</w:t>
      </w:r>
    </w:p>
    <w:p w14:paraId="0868C2C8" w14:textId="07A47ECC" w:rsidR="004255A2" w:rsidRP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kern w:val="0"/>
          <w:lang w:eastAsia="pl-PL"/>
          <w14:ligatures w14:val="none"/>
        </w:rPr>
        <w:t xml:space="preserve">□ </w:t>
      </w:r>
      <w:r>
        <w:rPr>
          <w:rFonts w:eastAsia="Times New Roman" w:cs="Times New Roman"/>
          <w:kern w:val="0"/>
          <w:lang w:eastAsia="pl-PL"/>
          <w14:ligatures w14:val="none"/>
        </w:rPr>
        <w:t xml:space="preserve">  </w:t>
      </w:r>
      <w:r w:rsidRPr="004255A2">
        <w:rPr>
          <w:rFonts w:eastAsia="Times New Roman" w:cs="Times New Roman"/>
          <w:kern w:val="0"/>
          <w:lang w:eastAsia="pl-PL"/>
          <w14:ligatures w14:val="none"/>
        </w:rPr>
        <w:t>spełniają wymagania rozporządzenia Ministra Infrastruktury z dnia 12 listopada 2002r. w sprawie wymagań dla pojazdów asenizacyjnych,</w:t>
      </w:r>
    </w:p>
    <w:p w14:paraId="36052BAD" w14:textId="5A8DFC6B" w:rsidR="004255A2" w:rsidRP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kern w:val="0"/>
          <w:lang w:eastAsia="pl-PL"/>
          <w14:ligatures w14:val="none"/>
        </w:rPr>
        <w:t xml:space="preserve">□ </w:t>
      </w:r>
      <w:r>
        <w:rPr>
          <w:rFonts w:eastAsia="Times New Roman" w:cs="Times New Roman"/>
          <w:kern w:val="0"/>
          <w:lang w:eastAsia="pl-PL"/>
          <w14:ligatures w14:val="none"/>
        </w:rPr>
        <w:t xml:space="preserve">  </w:t>
      </w:r>
      <w:r w:rsidRPr="004255A2">
        <w:rPr>
          <w:rFonts w:eastAsia="Times New Roman" w:cs="Times New Roman"/>
          <w:kern w:val="0"/>
          <w:lang w:eastAsia="pl-PL"/>
          <w14:ligatures w14:val="none"/>
        </w:rPr>
        <w:t>są oznakowane nazwą przedsiębiorcy, jego adresem i numerem telefonu,</w:t>
      </w:r>
    </w:p>
    <w:p w14:paraId="7F696E73" w14:textId="3CD8063A" w:rsidR="004255A2" w:rsidRP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proofErr w:type="gramStart"/>
      <w:r w:rsidRPr="004255A2">
        <w:rPr>
          <w:rFonts w:eastAsia="Times New Roman" w:cs="Times New Roman"/>
          <w:kern w:val="0"/>
          <w:lang w:eastAsia="pl-PL"/>
          <w14:ligatures w14:val="none"/>
        </w:rPr>
        <w:t xml:space="preserve">□ </w:t>
      </w:r>
      <w:r>
        <w:rPr>
          <w:rFonts w:eastAsia="Times New Roman" w:cs="Times New Roman"/>
          <w:kern w:val="0"/>
          <w:lang w:eastAsia="pl-PL"/>
          <w14:ligatures w14:val="none"/>
        </w:rPr>
        <w:t xml:space="preserve"> </w:t>
      </w:r>
      <w:r w:rsidRPr="004255A2">
        <w:rPr>
          <w:rFonts w:eastAsia="Times New Roman" w:cs="Times New Roman"/>
          <w:kern w:val="0"/>
          <w:lang w:eastAsia="pl-PL"/>
          <w14:ligatures w14:val="none"/>
        </w:rPr>
        <w:t>wyposażone</w:t>
      </w:r>
      <w:proofErr w:type="gramEnd"/>
      <w:r w:rsidRPr="004255A2">
        <w:rPr>
          <w:rFonts w:eastAsia="Times New Roman" w:cs="Times New Roman"/>
          <w:kern w:val="0"/>
          <w:lang w:eastAsia="pl-PL"/>
          <w14:ligatures w14:val="none"/>
        </w:rPr>
        <w:t xml:space="preserve"> są w sprzęt umożliwiający usunięcie zanieczyszczeń powstałych podczas wykonywania usługi.</w:t>
      </w:r>
    </w:p>
    <w:p w14:paraId="5D229B80" w14:textId="77777777" w:rsid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</w:p>
    <w:p w14:paraId="0B9DF2B7" w14:textId="77777777" w:rsidR="004255A2" w:rsidRDefault="004255A2" w:rsidP="004255A2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</w:p>
    <w:p w14:paraId="0ABF337B" w14:textId="20C08C0A" w:rsidR="004255A2" w:rsidRPr="004255A2" w:rsidRDefault="004255A2" w:rsidP="004255A2">
      <w:pPr>
        <w:spacing w:before="100" w:beforeAutospacing="1" w:after="100" w:afterAutospacing="1" w:line="240" w:lineRule="auto"/>
        <w:ind w:left="5664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4255A2">
        <w:rPr>
          <w:rFonts w:eastAsia="Times New Roman" w:cs="Times New Roman"/>
          <w:kern w:val="0"/>
          <w:lang w:eastAsia="pl-PL"/>
          <w14:ligatures w14:val="none"/>
        </w:rPr>
        <w:t>..............................................</w:t>
      </w:r>
      <w:r w:rsidRPr="004255A2">
        <w:rPr>
          <w:rFonts w:eastAsia="Times New Roman" w:cs="Times New Roman"/>
          <w:kern w:val="0"/>
          <w:lang w:eastAsia="pl-PL"/>
          <w14:ligatures w14:val="none"/>
        </w:rPr>
        <w:br/>
      </w:r>
      <w:r>
        <w:rPr>
          <w:rFonts w:eastAsia="Times New Roman" w:cs="Times New Roman"/>
          <w:kern w:val="0"/>
          <w:sz w:val="18"/>
          <w:szCs w:val="18"/>
          <w:lang w:eastAsia="pl-PL"/>
          <w14:ligatures w14:val="none"/>
        </w:rPr>
        <w:t xml:space="preserve">                      </w:t>
      </w:r>
      <w:proofErr w:type="gramStart"/>
      <w:r>
        <w:rPr>
          <w:rFonts w:eastAsia="Times New Roman" w:cs="Times New Roman"/>
          <w:kern w:val="0"/>
          <w:sz w:val="18"/>
          <w:szCs w:val="18"/>
          <w:lang w:eastAsia="pl-PL"/>
          <w14:ligatures w14:val="none"/>
        </w:rPr>
        <w:t xml:space="preserve">   </w:t>
      </w:r>
      <w:r w:rsidRPr="004255A2">
        <w:rPr>
          <w:rFonts w:eastAsia="Times New Roman" w:cs="Times New Roman"/>
          <w:kern w:val="0"/>
          <w:sz w:val="18"/>
          <w:szCs w:val="18"/>
          <w:lang w:eastAsia="pl-PL"/>
          <w14:ligatures w14:val="none"/>
        </w:rPr>
        <w:t>(</w:t>
      </w:r>
      <w:proofErr w:type="gramEnd"/>
      <w:r w:rsidRPr="004255A2">
        <w:rPr>
          <w:rFonts w:eastAsia="Times New Roman" w:cs="Times New Roman"/>
          <w:kern w:val="0"/>
          <w:sz w:val="18"/>
          <w:szCs w:val="18"/>
          <w:lang w:eastAsia="pl-PL"/>
          <w14:ligatures w14:val="none"/>
        </w:rPr>
        <w:t>data i podpis)</w:t>
      </w:r>
    </w:p>
    <w:p w14:paraId="4E5742EC" w14:textId="77777777" w:rsidR="00C70398" w:rsidRDefault="00C70398"/>
    <w:sectPr w:rsidR="00C70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5A2"/>
    <w:rsid w:val="002C0FBA"/>
    <w:rsid w:val="00343F6B"/>
    <w:rsid w:val="004255A2"/>
    <w:rsid w:val="00806515"/>
    <w:rsid w:val="00C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6C76A"/>
  <w15:chartTrackingRefBased/>
  <w15:docId w15:val="{211141F7-2DFF-49B8-9490-F55EDADE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5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5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5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5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5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55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55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55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55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5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5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5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55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55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55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55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55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55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55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5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5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5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5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55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55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55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5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55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55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559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Klimek</dc:creator>
  <cp:keywords/>
  <dc:description/>
  <cp:lastModifiedBy>Zbigniew Klimek</cp:lastModifiedBy>
  <cp:revision>2</cp:revision>
  <dcterms:created xsi:type="dcterms:W3CDTF">2026-06-12T08:54:00Z</dcterms:created>
  <dcterms:modified xsi:type="dcterms:W3CDTF">2026-06-12T09:14:00Z</dcterms:modified>
</cp:coreProperties>
</file>